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96F" w:rsidRDefault="00843F0A" w:rsidP="000D58D5">
      <w:pPr>
        <w:pStyle w:val="a3"/>
        <w:rPr>
          <w:rFonts w:ascii="Times New Roman" w:hAnsi="Times New Roman"/>
          <w:b/>
          <w:sz w:val="22"/>
          <w:szCs w:val="22"/>
        </w:rPr>
      </w:pPr>
      <w:bookmarkStart w:id="0" w:name="_Toc427587432"/>
      <w:r>
        <w:rPr>
          <w:noProof/>
        </w:rPr>
        <w:drawing>
          <wp:inline distT="0" distB="0" distL="0" distR="0">
            <wp:extent cx="5937141" cy="9639300"/>
            <wp:effectExtent l="19050" t="0" r="6459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4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lastRenderedPageBreak/>
        <w:t>- самостоятельные работы, формирующие самоконтроль и самооценку обучающихся после освоения ими определенных тем;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 -  самостоятельные работы, демонстрирующие умения </w:t>
      </w:r>
      <w:proofErr w:type="gramStart"/>
      <w:r w:rsidRPr="000D58D5">
        <w:rPr>
          <w:sz w:val="22"/>
          <w:szCs w:val="22"/>
        </w:rPr>
        <w:t>обучающихся</w:t>
      </w:r>
      <w:proofErr w:type="gramEnd"/>
      <w:r w:rsidRPr="000D58D5">
        <w:rPr>
          <w:sz w:val="22"/>
          <w:szCs w:val="22"/>
        </w:rPr>
        <w:t xml:space="preserve"> применять усвоенные по определенной теме знания на практике;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 - диагностические задания.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2.4. Особое внимание в первом классе уделяется развитию универсальных учебных действий.</w:t>
      </w:r>
    </w:p>
    <w:p w:rsidR="000D58D5" w:rsidRPr="000D58D5" w:rsidRDefault="000D58D5" w:rsidP="000D58D5">
      <w:pPr>
        <w:rPr>
          <w:b/>
          <w:sz w:val="22"/>
          <w:szCs w:val="22"/>
        </w:rPr>
      </w:pPr>
      <w:r w:rsidRPr="000D58D5">
        <w:rPr>
          <w:b/>
          <w:sz w:val="22"/>
          <w:szCs w:val="22"/>
        </w:rPr>
        <w:t xml:space="preserve">3. </w:t>
      </w:r>
      <w:proofErr w:type="spellStart"/>
      <w:r w:rsidRPr="000D58D5">
        <w:rPr>
          <w:b/>
          <w:sz w:val="22"/>
          <w:szCs w:val="22"/>
        </w:rPr>
        <w:t>Портфолио</w:t>
      </w:r>
      <w:proofErr w:type="spellEnd"/>
      <w:r w:rsidRPr="000D58D5">
        <w:rPr>
          <w:b/>
          <w:sz w:val="22"/>
          <w:szCs w:val="22"/>
        </w:rPr>
        <w:t xml:space="preserve"> обучающихся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Результаты диагностических работ и итоговой комплексной работы фиксируются в «</w:t>
      </w:r>
      <w:proofErr w:type="spellStart"/>
      <w:r w:rsidRPr="000D58D5">
        <w:rPr>
          <w:sz w:val="22"/>
          <w:szCs w:val="22"/>
        </w:rPr>
        <w:t>Портфолио</w:t>
      </w:r>
      <w:proofErr w:type="spellEnd"/>
      <w:r w:rsidRPr="000D58D5">
        <w:rPr>
          <w:sz w:val="22"/>
          <w:szCs w:val="22"/>
        </w:rPr>
        <w:t xml:space="preserve"> </w:t>
      </w:r>
      <w:proofErr w:type="gramStart"/>
      <w:r w:rsidRPr="000D58D5">
        <w:rPr>
          <w:sz w:val="22"/>
          <w:szCs w:val="22"/>
        </w:rPr>
        <w:t>обучающегося</w:t>
      </w:r>
      <w:proofErr w:type="gramEnd"/>
      <w:r w:rsidRPr="000D58D5">
        <w:rPr>
          <w:sz w:val="22"/>
          <w:szCs w:val="22"/>
        </w:rPr>
        <w:t>». В структуре «</w:t>
      </w:r>
      <w:proofErr w:type="spellStart"/>
      <w:r w:rsidRPr="000D58D5">
        <w:rPr>
          <w:sz w:val="22"/>
          <w:szCs w:val="22"/>
        </w:rPr>
        <w:t>Портфолио</w:t>
      </w:r>
      <w:proofErr w:type="spellEnd"/>
      <w:r w:rsidRPr="000D58D5">
        <w:rPr>
          <w:sz w:val="22"/>
          <w:szCs w:val="22"/>
        </w:rPr>
        <w:t xml:space="preserve"> </w:t>
      </w:r>
      <w:proofErr w:type="gramStart"/>
      <w:r w:rsidRPr="000D58D5">
        <w:rPr>
          <w:sz w:val="22"/>
          <w:szCs w:val="22"/>
        </w:rPr>
        <w:t>обучающегося</w:t>
      </w:r>
      <w:proofErr w:type="gramEnd"/>
      <w:r w:rsidRPr="000D58D5">
        <w:rPr>
          <w:sz w:val="22"/>
          <w:szCs w:val="22"/>
        </w:rPr>
        <w:t>» основными разделами являются: «Титульный лист», «Социальный паспорт», «Моя учеба», «Мои достижения».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proofErr w:type="gramStart"/>
      <w:r w:rsidRPr="000D58D5">
        <w:rPr>
          <w:sz w:val="22"/>
          <w:szCs w:val="22"/>
        </w:rPr>
        <w:t>В разделы  «Моя учеба», «Мои достижения» помещаются таблицы предметных результатов по математике, русскому языку, литературному чтению, окружающему миру; помещаются грамоты, дипломы, сертификаты за участие в конкурсах, олимпиадах, на игровых программах, соревнованиях и творческие работы.</w:t>
      </w:r>
      <w:proofErr w:type="gramEnd"/>
      <w:r w:rsidRPr="000D58D5">
        <w:rPr>
          <w:sz w:val="22"/>
          <w:szCs w:val="22"/>
        </w:rPr>
        <w:t xml:space="preserve"> Если творческая работа принимала участие в выставке или участвовала в конкурсе, дается информация об этом мероприятии: название, когда и где, кем </w:t>
      </w:r>
      <w:r>
        <w:rPr>
          <w:sz w:val="22"/>
          <w:szCs w:val="22"/>
        </w:rPr>
        <w:t>проводило</w:t>
      </w:r>
      <w:r w:rsidRPr="000D58D5">
        <w:rPr>
          <w:sz w:val="22"/>
          <w:szCs w:val="22"/>
        </w:rPr>
        <w:t>сь. Раздел представляет собой собрание различных творческих и проектных работ, а также описание основных форм и направлений социальной и творческой активности.</w:t>
      </w:r>
    </w:p>
    <w:p w:rsidR="000D58D5" w:rsidRPr="000D58D5" w:rsidRDefault="000D58D5" w:rsidP="000D58D5">
      <w:pPr>
        <w:rPr>
          <w:b/>
          <w:sz w:val="22"/>
          <w:szCs w:val="22"/>
        </w:rPr>
      </w:pPr>
      <w:r w:rsidRPr="000D58D5">
        <w:rPr>
          <w:b/>
          <w:sz w:val="22"/>
          <w:szCs w:val="22"/>
        </w:rPr>
        <w:t>4. Рабочий журнал учителя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В рабочем журнале учителя фиксируются результаты диагностических работ и итоговой комплексной работы.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Структура журнала: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1. Таблицы предметных результатов по математике, русскому языку, литературному чтению, окружающему миру, чеченскому языку.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2. Диагностика личностных и </w:t>
      </w:r>
      <w:proofErr w:type="spellStart"/>
      <w:r w:rsidRPr="000D58D5">
        <w:rPr>
          <w:sz w:val="22"/>
          <w:szCs w:val="22"/>
        </w:rPr>
        <w:t>метапредметных</w:t>
      </w:r>
      <w:proofErr w:type="spellEnd"/>
      <w:r w:rsidRPr="000D58D5">
        <w:rPr>
          <w:sz w:val="22"/>
          <w:szCs w:val="22"/>
        </w:rPr>
        <w:t xml:space="preserve"> результатов обучающихся.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3. Результаты итоговой комплексной работы.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>4. Диагностика воспитанности.</w:t>
      </w:r>
    </w:p>
    <w:p w:rsidR="000D58D5" w:rsidRPr="000D58D5" w:rsidRDefault="000D58D5" w:rsidP="000D58D5">
      <w:pPr>
        <w:rPr>
          <w:b/>
          <w:sz w:val="22"/>
          <w:szCs w:val="22"/>
        </w:rPr>
      </w:pPr>
      <w:r w:rsidRPr="000D58D5">
        <w:rPr>
          <w:b/>
          <w:sz w:val="22"/>
          <w:szCs w:val="22"/>
        </w:rPr>
        <w:t xml:space="preserve">5. Взаимодействие с родителями (законными представителями) в процессе </w:t>
      </w:r>
      <w:proofErr w:type="spellStart"/>
      <w:r w:rsidRPr="000D58D5">
        <w:rPr>
          <w:b/>
          <w:sz w:val="22"/>
          <w:szCs w:val="22"/>
        </w:rPr>
        <w:t>безотметочного</w:t>
      </w:r>
      <w:proofErr w:type="spellEnd"/>
      <w:r w:rsidRPr="000D58D5">
        <w:rPr>
          <w:b/>
          <w:sz w:val="22"/>
          <w:szCs w:val="22"/>
        </w:rPr>
        <w:t xml:space="preserve"> обучения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5.1. На родительских собраниях учителя знакомят родителей (законных представителей) обучающихся с особенностями оценивания в первом классе, называют преимущества </w:t>
      </w:r>
      <w:proofErr w:type="spellStart"/>
      <w:r w:rsidRPr="000D58D5">
        <w:rPr>
          <w:sz w:val="22"/>
          <w:szCs w:val="22"/>
        </w:rPr>
        <w:t>безотметочной</w:t>
      </w:r>
      <w:proofErr w:type="spellEnd"/>
      <w:r w:rsidRPr="000D58D5">
        <w:rPr>
          <w:sz w:val="22"/>
          <w:szCs w:val="22"/>
        </w:rPr>
        <w:t xml:space="preserve"> системы обучения.</w:t>
      </w:r>
    </w:p>
    <w:p w:rsidR="000D58D5" w:rsidRPr="000D58D5" w:rsidRDefault="000D58D5" w:rsidP="000D58D5">
      <w:pPr>
        <w:jc w:val="both"/>
        <w:rPr>
          <w:sz w:val="22"/>
          <w:szCs w:val="22"/>
        </w:rPr>
      </w:pPr>
      <w:r w:rsidRPr="000D58D5">
        <w:rPr>
          <w:sz w:val="22"/>
          <w:szCs w:val="22"/>
        </w:rPr>
        <w:t xml:space="preserve">5.2. Для информирования родителей (законных представителей) о результатах обучения и </w:t>
      </w:r>
      <w:proofErr w:type="gramStart"/>
      <w:r w:rsidRPr="000D58D5">
        <w:rPr>
          <w:sz w:val="22"/>
          <w:szCs w:val="22"/>
        </w:rPr>
        <w:t>развития</w:t>
      </w:r>
      <w:proofErr w:type="gramEnd"/>
      <w:r w:rsidRPr="000D58D5">
        <w:rPr>
          <w:sz w:val="22"/>
          <w:szCs w:val="22"/>
        </w:rPr>
        <w:t xml:space="preserve"> обучающихся в конце каждой четверти учитель проводит родительское собрание и индивидуальные консультации.</w:t>
      </w:r>
    </w:p>
    <w:p w:rsidR="000D58D5" w:rsidRPr="00DF1204" w:rsidRDefault="000D58D5" w:rsidP="000D58D5">
      <w:pPr>
        <w:ind w:firstLine="426"/>
        <w:jc w:val="center"/>
        <w:rPr>
          <w:sz w:val="22"/>
          <w:szCs w:val="22"/>
          <w:highlight w:val="yellow"/>
        </w:rPr>
      </w:pPr>
    </w:p>
    <w:p w:rsidR="000D58D5" w:rsidRPr="00DF1204" w:rsidRDefault="000D58D5" w:rsidP="000D58D5">
      <w:pPr>
        <w:pStyle w:val="a3"/>
        <w:jc w:val="left"/>
        <w:rPr>
          <w:rFonts w:ascii="Times New Roman" w:hAnsi="Times New Roman"/>
          <w:b/>
          <w:sz w:val="22"/>
          <w:szCs w:val="22"/>
        </w:rPr>
      </w:pPr>
    </w:p>
    <w:p w:rsidR="00D22291" w:rsidRPr="000D58D5" w:rsidRDefault="00D22291"/>
    <w:sectPr w:rsidR="00D22291" w:rsidRPr="000D58D5" w:rsidSect="00A423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7CA8"/>
    <w:multiLevelType w:val="multilevel"/>
    <w:tmpl w:val="335227C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8D5"/>
    <w:rsid w:val="000D58D5"/>
    <w:rsid w:val="000F4A03"/>
    <w:rsid w:val="004E796F"/>
    <w:rsid w:val="006E2F81"/>
    <w:rsid w:val="00737F8A"/>
    <w:rsid w:val="00843F0A"/>
    <w:rsid w:val="00A13256"/>
    <w:rsid w:val="00A42301"/>
    <w:rsid w:val="00A527AA"/>
    <w:rsid w:val="00B662D5"/>
    <w:rsid w:val="00CB756A"/>
    <w:rsid w:val="00D22291"/>
    <w:rsid w:val="00D50B81"/>
    <w:rsid w:val="00DD5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D58D5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0D58D5"/>
    <w:rPr>
      <w:rFonts w:ascii="Cambria" w:eastAsia="Times New Roman" w:hAnsi="Cambria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4E796F"/>
    <w:rPr>
      <w:rFonts w:ascii="Calibri" w:eastAsia="Calibri" w:hAnsi="Calibri" w:cs="Times New Roman"/>
    </w:rPr>
  </w:style>
  <w:style w:type="paragraph" w:styleId="a6">
    <w:name w:val="No Spacing"/>
    <w:link w:val="a5"/>
    <w:uiPriority w:val="1"/>
    <w:qFormat/>
    <w:rsid w:val="004E796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43F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F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Джандар</dc:creator>
  <cp:keywords/>
  <dc:description/>
  <cp:lastModifiedBy>1</cp:lastModifiedBy>
  <cp:revision>14</cp:revision>
  <dcterms:created xsi:type="dcterms:W3CDTF">2016-08-29T22:14:00Z</dcterms:created>
  <dcterms:modified xsi:type="dcterms:W3CDTF">2018-09-03T14:41:00Z</dcterms:modified>
</cp:coreProperties>
</file>